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  <w:r w:rsidRPr="0078783A">
        <w:rPr>
          <w:rFonts w:ascii="Arial" w:hAnsi="Arial" w:cs="Arial"/>
          <w:sz w:val="24"/>
          <w:szCs w:val="24"/>
          <w:lang w:val="uk-UA"/>
        </w:rPr>
        <w:t xml:space="preserve">Погоджено </w:t>
      </w: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  <w:r w:rsidRPr="0078783A">
        <w:rPr>
          <w:rFonts w:ascii="Arial" w:hAnsi="Arial" w:cs="Arial"/>
          <w:sz w:val="24"/>
          <w:szCs w:val="24"/>
          <w:lang w:val="uk-UA"/>
        </w:rPr>
        <w:t>на загальних  зборах</w:t>
      </w: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  <w:r w:rsidRPr="0078783A">
        <w:rPr>
          <w:rFonts w:ascii="Arial" w:hAnsi="Arial" w:cs="Arial"/>
          <w:sz w:val="24"/>
          <w:szCs w:val="24"/>
          <w:lang w:val="uk-UA"/>
        </w:rPr>
        <w:t>протокол № __ від _________</w:t>
      </w: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  <w:r w:rsidRPr="0078783A">
        <w:rPr>
          <w:rFonts w:ascii="Arial" w:hAnsi="Arial" w:cs="Arial"/>
          <w:sz w:val="24"/>
          <w:szCs w:val="24"/>
          <w:lang w:val="uk-UA"/>
        </w:rPr>
        <w:t>Введено в дію наказом</w:t>
      </w: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  <w:r w:rsidRPr="0078783A">
        <w:rPr>
          <w:rFonts w:ascii="Arial" w:hAnsi="Arial" w:cs="Arial"/>
          <w:sz w:val="24"/>
          <w:szCs w:val="24"/>
          <w:lang w:val="uk-UA"/>
        </w:rPr>
        <w:t xml:space="preserve">По ХЗОШ </w:t>
      </w:r>
      <w:r w:rsidRPr="0078783A">
        <w:rPr>
          <w:rFonts w:ascii="Arial" w:hAnsi="Arial" w:cs="Arial"/>
          <w:sz w:val="24"/>
          <w:szCs w:val="24"/>
          <w:lang w:val="en-US"/>
        </w:rPr>
        <w:t xml:space="preserve">I-III ст. </w:t>
      </w:r>
      <w:r w:rsidRPr="0078783A">
        <w:rPr>
          <w:rFonts w:ascii="Arial" w:hAnsi="Arial" w:cs="Arial"/>
          <w:sz w:val="24"/>
          <w:szCs w:val="24"/>
          <w:lang w:val="uk-UA"/>
        </w:rPr>
        <w:t xml:space="preserve">№ 67 ХМР </w:t>
      </w: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  <w:r w:rsidRPr="0078783A">
        <w:rPr>
          <w:rFonts w:ascii="Arial" w:hAnsi="Arial" w:cs="Arial"/>
          <w:sz w:val="24"/>
          <w:szCs w:val="24"/>
          <w:lang w:val="uk-UA"/>
        </w:rPr>
        <w:t>№ ___ від ________</w:t>
      </w: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  <w:r w:rsidRPr="0078783A">
        <w:rPr>
          <w:rFonts w:ascii="Arial" w:hAnsi="Arial" w:cs="Arial"/>
          <w:sz w:val="24"/>
          <w:szCs w:val="24"/>
          <w:lang w:val="uk-UA"/>
        </w:rPr>
        <w:t>Заступник директора з НВР</w:t>
      </w: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  <w:r w:rsidRPr="0078783A">
        <w:rPr>
          <w:rFonts w:ascii="Arial" w:hAnsi="Arial" w:cs="Arial"/>
          <w:sz w:val="24"/>
          <w:szCs w:val="24"/>
          <w:lang w:val="uk-UA"/>
        </w:rPr>
        <w:t>__________________________</w:t>
      </w:r>
    </w:p>
    <w:p w:rsidR="009269F5" w:rsidRPr="0078783A" w:rsidRDefault="009269F5" w:rsidP="009269F5">
      <w:pPr>
        <w:ind w:left="567"/>
        <w:rPr>
          <w:rFonts w:ascii="Arial" w:hAnsi="Arial" w:cs="Arial"/>
          <w:sz w:val="24"/>
          <w:szCs w:val="24"/>
          <w:lang w:val="uk-UA"/>
        </w:rPr>
      </w:pPr>
      <w:r w:rsidRPr="0078783A">
        <w:rPr>
          <w:rFonts w:ascii="Arial" w:hAnsi="Arial" w:cs="Arial"/>
          <w:sz w:val="24"/>
          <w:szCs w:val="24"/>
          <w:lang w:val="uk-UA"/>
        </w:rPr>
        <w:lastRenderedPageBreak/>
        <w:t xml:space="preserve">Затверджено </w:t>
      </w:r>
    </w:p>
    <w:p w:rsidR="009269F5" w:rsidRPr="0078783A" w:rsidRDefault="009269F5" w:rsidP="009269F5">
      <w:pPr>
        <w:ind w:left="567"/>
        <w:rPr>
          <w:rFonts w:ascii="Arial" w:hAnsi="Arial" w:cs="Arial"/>
          <w:sz w:val="24"/>
          <w:szCs w:val="24"/>
          <w:lang w:val="uk-UA"/>
        </w:rPr>
      </w:pPr>
      <w:r w:rsidRPr="0078783A">
        <w:rPr>
          <w:rFonts w:ascii="Arial" w:hAnsi="Arial" w:cs="Arial"/>
          <w:sz w:val="24"/>
          <w:szCs w:val="24"/>
          <w:lang w:val="uk-UA"/>
        </w:rPr>
        <w:t xml:space="preserve">рішенням Ради </w:t>
      </w:r>
    </w:p>
    <w:p w:rsidR="009269F5" w:rsidRPr="0078783A" w:rsidRDefault="009269F5" w:rsidP="009269F5">
      <w:pPr>
        <w:ind w:left="567"/>
        <w:rPr>
          <w:rFonts w:ascii="Arial" w:hAnsi="Arial" w:cs="Arial"/>
          <w:sz w:val="24"/>
          <w:szCs w:val="24"/>
          <w:lang w:val="uk-UA"/>
        </w:rPr>
      </w:pPr>
      <w:r w:rsidRPr="0078783A">
        <w:rPr>
          <w:rFonts w:ascii="Arial" w:hAnsi="Arial" w:cs="Arial"/>
          <w:sz w:val="24"/>
          <w:szCs w:val="24"/>
          <w:lang w:val="uk-UA"/>
        </w:rPr>
        <w:t xml:space="preserve">ХЗОШ </w:t>
      </w:r>
      <w:r w:rsidRPr="0078783A">
        <w:rPr>
          <w:rFonts w:ascii="Arial" w:hAnsi="Arial" w:cs="Arial"/>
          <w:sz w:val="24"/>
          <w:szCs w:val="24"/>
          <w:lang w:val="en-US"/>
        </w:rPr>
        <w:t xml:space="preserve">I-III ст. </w:t>
      </w:r>
      <w:r w:rsidRPr="0078783A">
        <w:rPr>
          <w:rFonts w:ascii="Arial" w:hAnsi="Arial" w:cs="Arial"/>
          <w:sz w:val="24"/>
          <w:szCs w:val="24"/>
          <w:lang w:val="uk-UA"/>
        </w:rPr>
        <w:t>№ 67 ХМР</w:t>
      </w:r>
    </w:p>
    <w:p w:rsidR="009269F5" w:rsidRPr="0078783A" w:rsidRDefault="009269F5" w:rsidP="009269F5">
      <w:pPr>
        <w:ind w:left="567"/>
        <w:rPr>
          <w:rFonts w:ascii="Arial" w:hAnsi="Arial" w:cs="Arial"/>
          <w:sz w:val="24"/>
          <w:szCs w:val="24"/>
          <w:lang w:val="uk-UA"/>
        </w:rPr>
      </w:pPr>
      <w:r w:rsidRPr="0078783A">
        <w:rPr>
          <w:rFonts w:ascii="Arial" w:hAnsi="Arial" w:cs="Arial"/>
          <w:sz w:val="24"/>
          <w:szCs w:val="24"/>
          <w:lang w:val="uk-UA"/>
        </w:rPr>
        <w:t>протокол № __ від _________</w:t>
      </w:r>
    </w:p>
    <w:p w:rsidR="009269F5" w:rsidRPr="0078783A" w:rsidRDefault="009269F5" w:rsidP="009269F5">
      <w:pPr>
        <w:ind w:left="567"/>
        <w:rPr>
          <w:rFonts w:ascii="Arial" w:hAnsi="Arial" w:cs="Arial"/>
          <w:sz w:val="24"/>
          <w:szCs w:val="24"/>
          <w:lang w:val="uk-UA"/>
        </w:rPr>
      </w:pPr>
      <w:r w:rsidRPr="0078783A">
        <w:rPr>
          <w:rFonts w:ascii="Arial" w:hAnsi="Arial" w:cs="Arial"/>
          <w:sz w:val="24"/>
          <w:szCs w:val="24"/>
          <w:lang w:val="uk-UA"/>
        </w:rPr>
        <w:t>Голова Ради школи</w:t>
      </w:r>
    </w:p>
    <w:p w:rsidR="009269F5" w:rsidRPr="0078783A" w:rsidRDefault="009269F5" w:rsidP="009269F5">
      <w:pPr>
        <w:ind w:left="567"/>
        <w:rPr>
          <w:rFonts w:ascii="Arial" w:hAnsi="Arial" w:cs="Arial"/>
          <w:sz w:val="24"/>
          <w:szCs w:val="24"/>
          <w:lang w:val="uk-UA"/>
        </w:rPr>
      </w:pPr>
      <w:r w:rsidRPr="0078783A">
        <w:rPr>
          <w:rFonts w:ascii="Arial" w:hAnsi="Arial" w:cs="Arial"/>
          <w:sz w:val="24"/>
          <w:szCs w:val="24"/>
          <w:lang w:val="uk-UA"/>
        </w:rPr>
        <w:t>_________________________</w:t>
      </w: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  <w:sectPr w:rsidR="009269F5" w:rsidRPr="0078783A" w:rsidSect="006B3B7D">
          <w:footerReference w:type="default" r:id="rId7"/>
          <w:pgSz w:w="11906" w:h="16838"/>
          <w:pgMar w:top="1134" w:right="850" w:bottom="1134" w:left="1701" w:header="708" w:footer="708" w:gutter="0"/>
          <w:cols w:num="2" w:sep="1" w:space="1417"/>
          <w:docGrid w:linePitch="360"/>
        </w:sectPr>
      </w:pP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</w:p>
    <w:p w:rsidR="009269F5" w:rsidRDefault="009269F5" w:rsidP="009269F5">
      <w:pPr>
        <w:spacing w:line="480" w:lineRule="auto"/>
        <w:ind w:left="-567"/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78783A">
        <w:rPr>
          <w:rFonts w:ascii="Arial" w:hAnsi="Arial" w:cs="Arial"/>
          <w:b/>
          <w:sz w:val="36"/>
          <w:szCs w:val="36"/>
          <w:lang w:val="uk-UA"/>
        </w:rPr>
        <w:t xml:space="preserve">ПОЛОЖЕННЯ ПРО РАДУ </w:t>
      </w:r>
    </w:p>
    <w:p w:rsidR="009269F5" w:rsidRDefault="009269F5" w:rsidP="009269F5">
      <w:pPr>
        <w:spacing w:line="480" w:lineRule="auto"/>
        <w:ind w:left="-567"/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78783A">
        <w:rPr>
          <w:rFonts w:ascii="Arial" w:hAnsi="Arial" w:cs="Arial"/>
          <w:b/>
          <w:sz w:val="36"/>
          <w:szCs w:val="36"/>
          <w:lang w:val="uk-UA"/>
        </w:rPr>
        <w:t xml:space="preserve">ЗАГАЛЬНООСВІТНЬОЇ ШКОЛИ I – III </w:t>
      </w:r>
      <w:r w:rsidRPr="0078783A">
        <w:rPr>
          <w:rFonts w:ascii="Arial" w:hAnsi="Arial" w:cs="Arial"/>
          <w:b/>
          <w:sz w:val="36"/>
          <w:szCs w:val="36"/>
          <w:lang w:val="en-US"/>
        </w:rPr>
        <w:t xml:space="preserve">СТУПЕНІВ № 67 </w:t>
      </w:r>
    </w:p>
    <w:p w:rsidR="009269F5" w:rsidRPr="0078783A" w:rsidRDefault="009269F5" w:rsidP="009269F5">
      <w:pPr>
        <w:spacing w:line="480" w:lineRule="auto"/>
        <w:ind w:left="-567"/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78783A">
        <w:rPr>
          <w:rFonts w:ascii="Arial" w:hAnsi="Arial" w:cs="Arial"/>
          <w:b/>
          <w:sz w:val="36"/>
          <w:szCs w:val="36"/>
          <w:lang w:val="en-US"/>
        </w:rPr>
        <w:t>ХАРКІВСЬКОЇ МІСЬКОЇ РАДИ</w:t>
      </w: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</w:p>
    <w:p w:rsidR="009269F5" w:rsidRPr="0078783A" w:rsidRDefault="009269F5" w:rsidP="009269F5">
      <w:pPr>
        <w:ind w:left="-567"/>
        <w:rPr>
          <w:rFonts w:ascii="Arial" w:hAnsi="Arial" w:cs="Arial"/>
          <w:sz w:val="24"/>
          <w:szCs w:val="24"/>
          <w:lang w:val="uk-UA"/>
        </w:rPr>
      </w:pPr>
    </w:p>
    <w:p w:rsidR="009269F5" w:rsidRPr="0078783A" w:rsidRDefault="009269F5" w:rsidP="009269F5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Харків 2019</w:t>
      </w:r>
    </w:p>
    <w:p w:rsidR="009269F5" w:rsidRPr="00854C89" w:rsidRDefault="009269F5" w:rsidP="00926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92B2C"/>
          <w:sz w:val="17"/>
          <w:szCs w:val="17"/>
          <w:lang w:val="uk-UA" w:eastAsia="ru-RU"/>
        </w:rPr>
      </w:pPr>
      <w:r w:rsidRPr="00854C89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Загальні положення </w:t>
      </w:r>
    </w:p>
    <w:p w:rsidR="009269F5" w:rsidRPr="0078783A" w:rsidRDefault="009269F5" w:rsidP="00926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17"/>
          <w:szCs w:val="17"/>
          <w:lang w:eastAsia="ru-RU"/>
        </w:rPr>
        <w:t xml:space="preserve"> </w:t>
      </w:r>
    </w:p>
    <w:p w:rsidR="009269F5" w:rsidRPr="0078783A" w:rsidRDefault="009269F5" w:rsidP="009269F5">
      <w:pPr>
        <w:pStyle w:val="a5"/>
        <w:numPr>
          <w:ilvl w:val="1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Відповідно до</w:t>
      </w:r>
      <w:r w:rsidRPr="0078783A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Наказу МОН України № 159 від 27. 03. 2001р. та пункту 64 </w:t>
      </w:r>
      <w:r w:rsidRPr="0078783A">
        <w:rPr>
          <w:rFonts w:ascii="Arial" w:hAnsi="Arial" w:cs="Arial"/>
          <w:sz w:val="28"/>
          <w:szCs w:val="28"/>
          <w:lang w:val="uk-UA"/>
        </w:rPr>
        <w:t xml:space="preserve">Наказу МОН України </w:t>
      </w:r>
      <w:r>
        <w:rPr>
          <w:rFonts w:ascii="Arial" w:hAnsi="Arial" w:cs="Arial"/>
          <w:sz w:val="28"/>
          <w:szCs w:val="28"/>
          <w:lang w:val="uk-UA"/>
        </w:rPr>
        <w:t xml:space="preserve">№ 964 від 14. 06. 2000р. </w:t>
      </w:r>
      <w:r w:rsidRPr="0078783A">
        <w:rPr>
          <w:rFonts w:ascii="Arial" w:hAnsi="Arial" w:cs="Arial"/>
          <w:sz w:val="28"/>
          <w:szCs w:val="28"/>
          <w:lang w:val="uk-UA"/>
        </w:rPr>
        <w:t>«Про затвердження Положення про загальноо</w:t>
      </w:r>
      <w:r>
        <w:rPr>
          <w:rFonts w:ascii="Arial" w:hAnsi="Arial" w:cs="Arial"/>
          <w:sz w:val="28"/>
          <w:szCs w:val="28"/>
          <w:lang w:val="uk-UA"/>
        </w:rPr>
        <w:t>світній навчальний заклад»</w:t>
      </w:r>
      <w:r w:rsidRPr="0078783A">
        <w:rPr>
          <w:rFonts w:ascii="Arial" w:hAnsi="Arial" w:cs="Arial"/>
          <w:sz w:val="28"/>
          <w:szCs w:val="28"/>
          <w:lang w:val="uk-UA"/>
        </w:rPr>
        <w:t xml:space="preserve"> у ХЗОШ № 67 створюється Рада школи.</w:t>
      </w:r>
    </w:p>
    <w:p w:rsidR="009269F5" w:rsidRPr="0078783A" w:rsidRDefault="009269F5" w:rsidP="009269F5">
      <w:pPr>
        <w:pStyle w:val="a5"/>
        <w:numPr>
          <w:ilvl w:val="1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Положення про Раду загальноосвітнього навчального закладу визначає її функції у державно-громадській системі управління навчальним закладом.</w:t>
      </w:r>
    </w:p>
    <w:p w:rsidR="009269F5" w:rsidRPr="0078783A" w:rsidRDefault="009269F5" w:rsidP="009269F5">
      <w:pPr>
        <w:pStyle w:val="a5"/>
        <w:numPr>
          <w:ilvl w:val="1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 xml:space="preserve">Рада школи – це </w:t>
      </w:r>
      <w:r>
        <w:rPr>
          <w:rFonts w:ascii="Arial" w:hAnsi="Arial" w:cs="Arial"/>
          <w:sz w:val="28"/>
          <w:szCs w:val="28"/>
          <w:lang w:val="uk-UA"/>
        </w:rPr>
        <w:t xml:space="preserve">орган громадського самоврядування, </w:t>
      </w:r>
      <w:r w:rsidRPr="0078783A">
        <w:rPr>
          <w:rFonts w:ascii="Arial" w:hAnsi="Arial" w:cs="Arial"/>
          <w:sz w:val="28"/>
          <w:szCs w:val="28"/>
          <w:lang w:val="uk-UA"/>
        </w:rPr>
        <w:t>інтегруючий центр орг</w:t>
      </w:r>
      <w:r>
        <w:rPr>
          <w:rFonts w:ascii="Arial" w:hAnsi="Arial" w:cs="Arial"/>
          <w:sz w:val="28"/>
          <w:szCs w:val="28"/>
          <w:lang w:val="uk-UA"/>
        </w:rPr>
        <w:t>анізаційної структури внутрішньо</w:t>
      </w:r>
      <w:r w:rsidRPr="0078783A">
        <w:rPr>
          <w:rFonts w:ascii="Arial" w:hAnsi="Arial" w:cs="Arial"/>
          <w:sz w:val="28"/>
          <w:szCs w:val="28"/>
          <w:lang w:val="uk-UA"/>
        </w:rPr>
        <w:t xml:space="preserve"> шкільного управління</w:t>
      </w:r>
      <w:r>
        <w:rPr>
          <w:rFonts w:ascii="Arial" w:hAnsi="Arial" w:cs="Arial"/>
          <w:sz w:val="28"/>
          <w:szCs w:val="28"/>
          <w:lang w:val="uk-UA"/>
        </w:rPr>
        <w:t xml:space="preserve"> постійно діючий в період між зборами (конференцією).</w:t>
      </w:r>
      <w:r w:rsidRPr="0078783A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9269F5" w:rsidRPr="0078783A" w:rsidRDefault="009269F5" w:rsidP="009269F5">
      <w:pPr>
        <w:pStyle w:val="a5"/>
        <w:numPr>
          <w:ilvl w:val="1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Рада є добровільним громадським формуванням, створеним на основі єдності інтересів батьків та педагогів щодо реалізації прав та обов’</w:t>
      </w:r>
      <w:r w:rsidRPr="0078783A">
        <w:rPr>
          <w:rFonts w:ascii="Arial" w:hAnsi="Arial" w:cs="Arial"/>
          <w:sz w:val="28"/>
          <w:szCs w:val="28"/>
          <w:lang w:val="en-US"/>
        </w:rPr>
        <w:t xml:space="preserve">язків своїх дітей </w:t>
      </w:r>
      <w:r w:rsidRPr="0078783A">
        <w:rPr>
          <w:rFonts w:ascii="Arial" w:hAnsi="Arial" w:cs="Arial"/>
          <w:sz w:val="28"/>
          <w:szCs w:val="28"/>
          <w:lang w:val="uk-UA"/>
        </w:rPr>
        <w:t>під час їх навчання у загальноосвітньому навчальному закладі.</w:t>
      </w:r>
    </w:p>
    <w:p w:rsidR="009269F5" w:rsidRPr="0078783A" w:rsidRDefault="009269F5" w:rsidP="009269F5">
      <w:pPr>
        <w:pStyle w:val="a5"/>
        <w:numPr>
          <w:ilvl w:val="1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У своїй діяльності Рада керується Конституцією України, Законами України «Про освіту», «Про загальну середню освіту», «Про об’</w:t>
      </w:r>
      <w:r w:rsidRPr="0078783A">
        <w:rPr>
          <w:rFonts w:ascii="Arial" w:hAnsi="Arial" w:cs="Arial"/>
          <w:sz w:val="28"/>
          <w:szCs w:val="28"/>
          <w:lang w:val="en-US"/>
        </w:rPr>
        <w:t>єднання громадян</w:t>
      </w:r>
      <w:r w:rsidRPr="0078783A">
        <w:rPr>
          <w:rFonts w:ascii="Arial" w:hAnsi="Arial" w:cs="Arial"/>
          <w:sz w:val="28"/>
          <w:szCs w:val="28"/>
          <w:lang w:val="uk-UA"/>
        </w:rPr>
        <w:t>», Конвенцією ООН з прав дитини, «Положенням про загальноосвітній навчальний заклад», Статутом загальноосвітнього навчального закладу, цим Положенням та іншими нормативно-правовими актами в галузі освіти і міжнародного законодавства з прав дитини.</w:t>
      </w:r>
    </w:p>
    <w:p w:rsidR="009269F5" w:rsidRPr="0078783A" w:rsidRDefault="009269F5" w:rsidP="009269F5">
      <w:pPr>
        <w:pStyle w:val="a5"/>
        <w:numPr>
          <w:ilvl w:val="1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Рішення про заснування Ради закладу та кількість її членів приймаються на конференції учасників навчально-виховного процесу.</w:t>
      </w:r>
      <w:r>
        <w:rPr>
          <w:rFonts w:ascii="Arial" w:hAnsi="Arial" w:cs="Arial"/>
          <w:sz w:val="28"/>
          <w:szCs w:val="28"/>
          <w:lang w:val="uk-UA"/>
        </w:rPr>
        <w:t xml:space="preserve"> Зміни та доповнення відбуваються в тому ж порядку.</w:t>
      </w:r>
    </w:p>
    <w:p w:rsidR="009269F5" w:rsidRPr="0078783A" w:rsidRDefault="009269F5" w:rsidP="009269F5">
      <w:pPr>
        <w:pStyle w:val="a5"/>
        <w:numPr>
          <w:ilvl w:val="1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Легалізація Ради є обов’</w:t>
      </w:r>
      <w:r w:rsidRPr="0078783A">
        <w:rPr>
          <w:rFonts w:ascii="Arial" w:hAnsi="Arial" w:cs="Arial"/>
          <w:sz w:val="28"/>
          <w:szCs w:val="28"/>
          <w:lang w:val="en-US"/>
        </w:rPr>
        <w:t>язковою і здійснюється шляхом</w:t>
      </w:r>
      <w:r w:rsidRPr="0078783A">
        <w:rPr>
          <w:rFonts w:ascii="Arial" w:hAnsi="Arial" w:cs="Arial"/>
          <w:sz w:val="28"/>
          <w:szCs w:val="28"/>
          <w:lang w:val="uk-UA"/>
        </w:rPr>
        <w:t xml:space="preserve"> видання відповідного наказу по навчальному закладу.</w:t>
      </w:r>
    </w:p>
    <w:p w:rsidR="009269F5" w:rsidRDefault="009269F5" w:rsidP="009269F5">
      <w:pPr>
        <w:pStyle w:val="a5"/>
        <w:numPr>
          <w:ilvl w:val="1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Припинення діяльності Ради може бути проведено шляхом реорганізації або ліквідації (саморозпуск, примусовий розпуск).</w:t>
      </w:r>
    </w:p>
    <w:p w:rsidR="009269F5" w:rsidRPr="0078783A" w:rsidRDefault="009269F5" w:rsidP="009269F5">
      <w:pPr>
        <w:pStyle w:val="a5"/>
        <w:numPr>
          <w:ilvl w:val="1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Термін повноважень Ради – 1 рік.</w:t>
      </w:r>
    </w:p>
    <w:p w:rsidR="009269F5" w:rsidRPr="0078783A" w:rsidRDefault="009269F5" w:rsidP="009269F5">
      <w:pPr>
        <w:pStyle w:val="a5"/>
        <w:ind w:left="513"/>
        <w:rPr>
          <w:rFonts w:ascii="Arial" w:hAnsi="Arial" w:cs="Arial"/>
          <w:sz w:val="28"/>
          <w:szCs w:val="28"/>
          <w:lang w:val="uk-UA"/>
        </w:rPr>
      </w:pPr>
    </w:p>
    <w:p w:rsidR="009269F5" w:rsidRPr="0078783A" w:rsidRDefault="009269F5" w:rsidP="009269F5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hAnsi="Arial" w:cs="Arial"/>
          <w:b/>
          <w:sz w:val="28"/>
          <w:szCs w:val="28"/>
          <w:lang w:val="uk-UA"/>
        </w:rPr>
        <w:t>Мета, завдання, основні принципи діяльності Ради</w:t>
      </w:r>
    </w:p>
    <w:p w:rsidR="009269F5" w:rsidRPr="0078783A" w:rsidRDefault="009269F5" w:rsidP="009269F5">
      <w:pPr>
        <w:pStyle w:val="a5"/>
        <w:ind w:left="153"/>
        <w:rPr>
          <w:rFonts w:ascii="Arial" w:hAnsi="Arial" w:cs="Arial"/>
          <w:b/>
          <w:sz w:val="28"/>
          <w:szCs w:val="28"/>
          <w:lang w:val="uk-UA"/>
        </w:rPr>
      </w:pPr>
    </w:p>
    <w:p w:rsidR="009269F5" w:rsidRPr="0078783A" w:rsidRDefault="009269F5" w:rsidP="009269F5">
      <w:pPr>
        <w:pStyle w:val="a5"/>
        <w:numPr>
          <w:ilvl w:val="1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Метою діяльності Ради є:</w:t>
      </w:r>
      <w:bookmarkStart w:id="0" w:name="o20"/>
      <w:bookmarkStart w:id="1" w:name="o21"/>
      <w:bookmarkStart w:id="2" w:name="o22"/>
      <w:bookmarkStart w:id="3" w:name="o24"/>
      <w:bookmarkStart w:id="4" w:name="o25"/>
      <w:bookmarkStart w:id="5" w:name="o26"/>
      <w:bookmarkEnd w:id="0"/>
      <w:bookmarkEnd w:id="1"/>
      <w:bookmarkEnd w:id="2"/>
      <w:bookmarkEnd w:id="3"/>
      <w:bookmarkEnd w:id="4"/>
      <w:bookmarkEnd w:id="5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захист законних інтересів дітей в органах громадського самоврядування закладу, у відповідних державних та судових органах, а також надання допомоги педагогічному колективу в реалізації завдань загальної середньої освіти;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lastRenderedPageBreak/>
        <w:t>сприяння демократизації і гуманізації навчально-виховного процесу;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об’</w:t>
      </w:r>
      <w:r w:rsidRPr="0078783A">
        <w:rPr>
          <w:rFonts w:ascii="Arial" w:hAnsi="Arial" w:cs="Arial"/>
          <w:sz w:val="28"/>
          <w:szCs w:val="28"/>
        </w:rPr>
        <w:t xml:space="preserve">єднання зусиль </w:t>
      </w:r>
      <w:r w:rsidRPr="0078783A">
        <w:rPr>
          <w:rFonts w:ascii="Arial" w:hAnsi="Arial" w:cs="Arial"/>
          <w:sz w:val="28"/>
          <w:szCs w:val="28"/>
          <w:lang w:val="uk-UA"/>
        </w:rPr>
        <w:t>педагогічного і учнівського колективів, батьків, громадськості щодо розвитку навчального закладу та удосконалення навчально-виховного процесу;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формування позитивного іміджу та демократичного стилю управління закладом;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розширення колегіальних форм управління закладом;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підвищення ролі громадськості у вирішенні питань, пов’</w:t>
      </w:r>
      <w:r w:rsidRPr="0078783A">
        <w:rPr>
          <w:rFonts w:ascii="Arial" w:hAnsi="Arial" w:cs="Arial"/>
          <w:sz w:val="28"/>
          <w:szCs w:val="28"/>
          <w:lang w:val="en-US"/>
        </w:rPr>
        <w:t>язаних з організацією навчаль</w:t>
      </w:r>
      <w:r w:rsidRPr="0078783A">
        <w:rPr>
          <w:rFonts w:ascii="Arial" w:hAnsi="Arial" w:cs="Arial"/>
          <w:sz w:val="28"/>
          <w:szCs w:val="28"/>
          <w:lang w:val="uk-UA"/>
        </w:rPr>
        <w:t>н</w:t>
      </w:r>
      <w:r w:rsidRPr="0078783A">
        <w:rPr>
          <w:rFonts w:ascii="Arial" w:hAnsi="Arial" w:cs="Arial"/>
          <w:sz w:val="28"/>
          <w:szCs w:val="28"/>
          <w:lang w:val="en-US"/>
        </w:rPr>
        <w:t>о-виховного процесу.</w:t>
      </w:r>
    </w:p>
    <w:p w:rsidR="009269F5" w:rsidRPr="0078783A" w:rsidRDefault="009269F5" w:rsidP="009269F5">
      <w:pPr>
        <w:pStyle w:val="a5"/>
        <w:numPr>
          <w:ilvl w:val="1"/>
          <w:numId w:val="4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Основним завданням діяльності Ради є: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підвищення ефективності навчально-виховного процесу у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взаємодії з сім'єю, громадськістю, державними та приватними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інститутами;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визначення стратегічних завдань,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пріоритетних напрямів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розвитку навчального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закладу та сприяння організаційно-педагогічному забезпеченню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навчально-виховного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процесу;</w:t>
      </w:r>
      <w:bookmarkStart w:id="6" w:name="o27"/>
      <w:bookmarkEnd w:id="6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формування виховного середовища;</w:t>
      </w:r>
      <w:bookmarkStart w:id="7" w:name="o28"/>
      <w:bookmarkEnd w:id="7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створення належного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педагогічного клімату в навчальному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закладі;</w:t>
      </w:r>
      <w:bookmarkStart w:id="8" w:name="o29"/>
      <w:bookmarkEnd w:id="8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сприяння духовному,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фізичному розвитку учнів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та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набуття ними соціального досвіду;</w:t>
      </w:r>
      <w:bookmarkStart w:id="9" w:name="o30"/>
      <w:bookmarkEnd w:id="9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підтримка громадських ініціатив щодо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вдосконалення навчання та виховання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учнів,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творчих пошуків і дослідно-експериментальної роботи педагогів;</w:t>
      </w:r>
      <w:bookmarkStart w:id="10" w:name="o31"/>
      <w:bookmarkEnd w:id="10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сприяння організації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дозвілля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та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оздоровлення учнів;</w:t>
      </w:r>
      <w:bookmarkStart w:id="11" w:name="o32"/>
      <w:bookmarkEnd w:id="11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ініціювання дій, що сприяли б неухильному виконанню положень чинного законодавства щодо обов'язковості загальної  середньої освіти;</w:t>
      </w:r>
      <w:bookmarkStart w:id="12" w:name="o33"/>
      <w:bookmarkEnd w:id="12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стимулювання морального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та матеріального заохочення учнів, сприяння пошуку, підтримки обдарованих дітей;</w:t>
      </w:r>
      <w:bookmarkStart w:id="13" w:name="o34"/>
      <w:bookmarkEnd w:id="13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зміцнення партнерських зв'язків між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родинами учнів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та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навчальним закладом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 метою забезпечення єдності навчально-виховного процесу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формування та розвитку особистості учня та його громадянської позиції, становленню учнівського самоврядування;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виховання в учнів шанобливого ставлення до державних цінностей, мови, культури, історії;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формування загальнолюдської культури і моралі;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lastRenderedPageBreak/>
        <w:t xml:space="preserve">виховання у дітей позитивного світогляду; 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розвитку дбайливого ставлення до довкілля;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формування основ соціальної адаптації та життєвої компетентності дітей;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захисту здоров</w:t>
      </w:r>
      <w:r w:rsidRPr="0078783A">
        <w:rPr>
          <w:rFonts w:ascii="Arial" w:hAnsi="Arial" w:cs="Arial"/>
          <w:sz w:val="28"/>
          <w:szCs w:val="28"/>
          <w:lang w:val="en-US"/>
        </w:rPr>
        <w:t>’</w:t>
      </w:r>
      <w:r w:rsidRPr="0078783A">
        <w:rPr>
          <w:rFonts w:ascii="Arial" w:hAnsi="Arial" w:cs="Arial"/>
          <w:sz w:val="28"/>
          <w:szCs w:val="28"/>
          <w:lang w:val="uk-UA"/>
        </w:rPr>
        <w:t>я та збереження життя і здоров</w:t>
      </w:r>
      <w:r w:rsidRPr="0078783A">
        <w:rPr>
          <w:rFonts w:ascii="Arial" w:hAnsi="Arial" w:cs="Arial"/>
          <w:sz w:val="28"/>
          <w:szCs w:val="28"/>
          <w:lang w:val="en-US"/>
        </w:rPr>
        <w:t>’</w:t>
      </w:r>
      <w:r w:rsidRPr="0078783A">
        <w:rPr>
          <w:rFonts w:ascii="Arial" w:hAnsi="Arial" w:cs="Arial"/>
          <w:sz w:val="28"/>
          <w:szCs w:val="28"/>
          <w:lang w:val="uk-UA"/>
        </w:rPr>
        <w:t>я дітей;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здобуття учнями обов</w:t>
      </w:r>
      <w:r w:rsidRPr="0078783A">
        <w:rPr>
          <w:rFonts w:ascii="Arial" w:hAnsi="Arial" w:cs="Arial"/>
          <w:sz w:val="28"/>
          <w:szCs w:val="28"/>
          <w:lang w:val="en-US"/>
        </w:rPr>
        <w:t>’</w:t>
      </w:r>
      <w:r w:rsidRPr="0078783A">
        <w:rPr>
          <w:rFonts w:ascii="Arial" w:hAnsi="Arial" w:cs="Arial"/>
          <w:sz w:val="28"/>
          <w:szCs w:val="28"/>
          <w:lang w:val="uk-UA"/>
        </w:rPr>
        <w:t xml:space="preserve">язкової загальної середньої освіти; 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розвитку природних здібностей учнів та підтримки обдарованої молоді;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запобігання без</w:t>
      </w:r>
      <w:r>
        <w:rPr>
          <w:rFonts w:ascii="Arial" w:hAnsi="Arial" w:cs="Arial"/>
          <w:sz w:val="28"/>
          <w:szCs w:val="28"/>
          <w:lang w:val="uk-UA"/>
        </w:rPr>
        <w:t>д</w:t>
      </w:r>
      <w:r w:rsidRPr="0078783A">
        <w:rPr>
          <w:rFonts w:ascii="Arial" w:hAnsi="Arial" w:cs="Arial"/>
          <w:sz w:val="28"/>
          <w:szCs w:val="28"/>
          <w:lang w:val="uk-UA"/>
        </w:rPr>
        <w:t>оглядності дітей у вільний від занять час та безпритульності;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залучення батьківської громадськості до професійної орієнтації учнів, позакласної та позашкільної роботи;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вирішення питань розвитку матеріально-технічної бази навчального закладу та його благоустрою;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впровадження наукового управління школою і наукової організації праці учасників внутрішньошкільного управління;</w:t>
      </w:r>
    </w:p>
    <w:p w:rsidR="009269F5" w:rsidRPr="0078783A" w:rsidRDefault="009269F5" w:rsidP="009269F5">
      <w:pPr>
        <w:ind w:left="513"/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А також: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вживати заходи для вдосконалення роботи закладу, залучати до розв</w:t>
      </w:r>
      <w:r w:rsidRPr="0078783A">
        <w:rPr>
          <w:rFonts w:ascii="Arial" w:hAnsi="Arial" w:cs="Arial"/>
          <w:sz w:val="28"/>
          <w:szCs w:val="28"/>
          <w:lang w:val="en-US"/>
        </w:rPr>
        <w:t>’</w:t>
      </w:r>
      <w:r w:rsidRPr="0078783A">
        <w:rPr>
          <w:rFonts w:ascii="Arial" w:hAnsi="Arial" w:cs="Arial"/>
          <w:sz w:val="28"/>
          <w:szCs w:val="28"/>
          <w:lang w:val="uk-UA"/>
        </w:rPr>
        <w:t>язання її проблем батьківську громадськість;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брати участь у вирішенні оперативних питань в роботі закладу;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організація роботи з поширення психолого-педагогічних і правових знань серед батьків, підвищення їх відповідальності за розвиток і виховання дітей, обмін позитивним досвідом родинного виховання;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сприяння соціально-правовому захисту учасників навчально-виховного процесу.</w:t>
      </w:r>
    </w:p>
    <w:p w:rsidR="009269F5" w:rsidRPr="0078783A" w:rsidRDefault="009269F5" w:rsidP="009269F5">
      <w:pPr>
        <w:pStyle w:val="a5"/>
        <w:numPr>
          <w:ilvl w:val="1"/>
          <w:numId w:val="4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Основними принципами діяльності Ради є: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законність;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гласність;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колегіальність;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толерантність;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виборність;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добровільність та рівноправність членства;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організаційна самостійність в межах повноважень, визначених цим положенням та законодавством;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підзвітність і відповідальність перед загальними зборами батьків учнів навчального закладу.</w:t>
      </w:r>
    </w:p>
    <w:p w:rsidR="009269F5" w:rsidRPr="0078783A" w:rsidRDefault="009269F5" w:rsidP="009269F5">
      <w:pPr>
        <w:pStyle w:val="a5"/>
        <w:ind w:left="873"/>
        <w:rPr>
          <w:rFonts w:ascii="Arial" w:hAnsi="Arial" w:cs="Arial"/>
          <w:sz w:val="28"/>
          <w:szCs w:val="28"/>
          <w:lang w:val="uk-UA"/>
        </w:rPr>
      </w:pPr>
    </w:p>
    <w:p w:rsidR="009269F5" w:rsidRPr="0078783A" w:rsidRDefault="009269F5" w:rsidP="009269F5">
      <w:pPr>
        <w:pStyle w:val="a5"/>
        <w:numPr>
          <w:ilvl w:val="0"/>
          <w:numId w:val="4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hAnsi="Arial" w:cs="Arial"/>
          <w:b/>
          <w:sz w:val="28"/>
          <w:szCs w:val="28"/>
          <w:lang w:val="uk-UA"/>
        </w:rPr>
        <w:lastRenderedPageBreak/>
        <w:t>Порядок створення та організація діяльності Ради</w:t>
      </w:r>
    </w:p>
    <w:p w:rsidR="009269F5" w:rsidRPr="0078783A" w:rsidRDefault="009269F5" w:rsidP="009269F5">
      <w:pPr>
        <w:pStyle w:val="a5"/>
        <w:ind w:left="153"/>
        <w:rPr>
          <w:rFonts w:ascii="Arial" w:hAnsi="Arial" w:cs="Arial"/>
          <w:b/>
          <w:sz w:val="28"/>
          <w:szCs w:val="28"/>
          <w:lang w:val="uk-UA"/>
        </w:rPr>
      </w:pPr>
    </w:p>
    <w:p w:rsidR="009269F5" w:rsidRPr="0078783A" w:rsidRDefault="009269F5" w:rsidP="009269F5">
      <w:pPr>
        <w:pStyle w:val="a5"/>
        <w:numPr>
          <w:ilvl w:val="1"/>
          <w:numId w:val="3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До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ради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обираються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пропорційно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представники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від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педагогічного колективу,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учнів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II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–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III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ступенів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навчання,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батьків і громадськості. Представники в раді і загальна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її чисельність визначаються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загальними зборами (конференцією) загальноосвітнього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навчального закладу.</w:t>
      </w:r>
      <w:bookmarkStart w:id="14" w:name="o41"/>
      <w:bookmarkEnd w:id="14"/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Рішення про дострокове припинення роботи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члена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ради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будь-яких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причин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приймається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виключно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загальними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зборами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(конференцією).</w:t>
      </w:r>
    </w:p>
    <w:p w:rsidR="009269F5" w:rsidRPr="00D53E31" w:rsidRDefault="009269F5" w:rsidP="009269F5">
      <w:pPr>
        <w:pStyle w:val="a5"/>
        <w:numPr>
          <w:ilvl w:val="1"/>
          <w:numId w:val="3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На  чергових виборах склад ради оновлюється не менше ніж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на третину.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</w:p>
    <w:p w:rsidR="009269F5" w:rsidRPr="00D53E31" w:rsidRDefault="009269F5" w:rsidP="009269F5">
      <w:pPr>
        <w:pStyle w:val="a5"/>
        <w:numPr>
          <w:ilvl w:val="1"/>
          <w:numId w:val="3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Рада  працює за планом,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що затверджується загальними зборами (конференцією)</w:t>
      </w:r>
      <w:r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та узгоджується з керівництвом закладу. </w:t>
      </w:r>
    </w:p>
    <w:p w:rsidR="009269F5" w:rsidRPr="0078783A" w:rsidRDefault="009269F5" w:rsidP="009269F5">
      <w:pPr>
        <w:pStyle w:val="a5"/>
        <w:ind w:left="513"/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Кількість засідань визначається їх доцільністю, але має бути не меншою чотирьох разів на навчальний рік.</w:t>
      </w:r>
    </w:p>
    <w:p w:rsidR="009269F5" w:rsidRPr="0078783A" w:rsidRDefault="009269F5" w:rsidP="009269F5">
      <w:pPr>
        <w:pStyle w:val="a5"/>
        <w:numPr>
          <w:ilvl w:val="1"/>
          <w:numId w:val="3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Раду навчального закладу 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чолює голова, який обирається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із складу ради.</w:t>
      </w:r>
      <w:bookmarkStart w:id="15" w:name="o46"/>
      <w:bookmarkEnd w:id="15"/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Голова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Р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ади може бути членом педагогічної ради.</w:t>
      </w:r>
      <w:bookmarkStart w:id="16" w:name="o47"/>
      <w:bookmarkEnd w:id="16"/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Він може брати участь у засіданнях педагогічної ради під час розгляду питань, віднесених до компетенції Ради закладу з правом дорадчого голосу. Також є членом атестаційної комісії, та бере участь у проведенні атестації педагогічних працівників.</w:t>
      </w:r>
    </w:p>
    <w:p w:rsidR="009269F5" w:rsidRPr="0078783A" w:rsidRDefault="009269F5" w:rsidP="009269F5">
      <w:pPr>
        <w:pStyle w:val="a5"/>
        <w:ind w:left="513"/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Головою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Р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ади не можуть бути директор та його заступники.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hAnsi="Arial" w:cs="Arial"/>
          <w:sz w:val="28"/>
          <w:szCs w:val="28"/>
          <w:lang w:val="uk-UA"/>
        </w:rPr>
        <w:t>До керівного складу Ради входять голова, заступник голови, секретар.</w:t>
      </w:r>
    </w:p>
    <w:p w:rsidR="009269F5" w:rsidRPr="0078783A" w:rsidRDefault="009269F5" w:rsidP="009269F5">
      <w:pPr>
        <w:pStyle w:val="a5"/>
        <w:numPr>
          <w:ilvl w:val="1"/>
          <w:numId w:val="3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Засідання   ради   може  скликатися  її  головою  або  з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ініціативи директора навчального закладу, власника (засновника), а також членами ради.</w:t>
      </w:r>
    </w:p>
    <w:p w:rsidR="009269F5" w:rsidRPr="0078783A" w:rsidRDefault="009269F5" w:rsidP="009269F5">
      <w:pPr>
        <w:pStyle w:val="a5"/>
        <w:numPr>
          <w:ilvl w:val="1"/>
          <w:numId w:val="3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Для  вирішення  поточних  питань 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Р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ада  може  створювати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 xml:space="preserve">постійні  або  тимчасові комісії з окремих напрямів роботи.  Склад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комісій і зміст їх роботи визначаються радою.</w:t>
      </w:r>
    </w:p>
    <w:p w:rsidR="009269F5" w:rsidRPr="004118EE" w:rsidRDefault="009269F5" w:rsidP="009269F5">
      <w:pPr>
        <w:pStyle w:val="a5"/>
        <w:numPr>
          <w:ilvl w:val="1"/>
          <w:numId w:val="3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Члени 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Р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ади мають право виносити на розгляд усі питання,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 xml:space="preserve">що  стосуються  діяльності  навчального  закладу,   пов'язаної   з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організацією  навчально-виховного процесу,  проведенням оздоровчих та культурно-масових заходів.</w:t>
      </w:r>
      <w:bookmarkStart w:id="17" w:name="o51"/>
      <w:bookmarkEnd w:id="17"/>
    </w:p>
    <w:p w:rsidR="009269F5" w:rsidRPr="004118EE" w:rsidRDefault="009269F5" w:rsidP="009269F5">
      <w:pPr>
        <w:pStyle w:val="a5"/>
        <w:numPr>
          <w:ilvl w:val="1"/>
          <w:numId w:val="3"/>
        </w:numPr>
        <w:rPr>
          <w:rFonts w:ascii="Arial" w:hAnsi="Arial" w:cs="Arial"/>
          <w:b/>
          <w:sz w:val="28"/>
          <w:szCs w:val="28"/>
          <w:lang w:val="uk-UA"/>
        </w:rPr>
      </w:pPr>
      <w:r w:rsidRPr="004118EE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Рішення  </w:t>
      </w:r>
      <w:r w:rsidRPr="004118EE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Р</w:t>
      </w:r>
      <w:r w:rsidRPr="004118EE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ади  приймається </w:t>
      </w:r>
      <w:r w:rsidRPr="004118EE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простою </w:t>
      </w:r>
      <w:r w:rsidRPr="004118EE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більшістю голосів за наявності на засіданні не менше </w:t>
      </w:r>
      <w:r w:rsidRPr="004118EE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ніж половини</w:t>
      </w:r>
      <w:r w:rsidRPr="004118EE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її </w:t>
      </w:r>
      <w:r w:rsidRPr="004118EE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складу</w:t>
      </w:r>
      <w:r w:rsidRPr="004118EE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.</w:t>
      </w:r>
      <w:bookmarkStart w:id="18" w:name="o52"/>
      <w:bookmarkEnd w:id="18"/>
      <w:r w:rsidRPr="004118EE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4118EE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У разі  рівної  кількості  голосів вирішальним є голос голови </w:t>
      </w:r>
      <w:r w:rsidRPr="004118EE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Р</w:t>
      </w:r>
      <w:r w:rsidRPr="004118EE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ади.</w:t>
      </w:r>
      <w:bookmarkStart w:id="19" w:name="o53"/>
      <w:bookmarkEnd w:id="19"/>
      <w:r w:rsidRPr="004118EE">
        <w:rPr>
          <w:rFonts w:ascii="Arial" w:hAnsi="Arial" w:cs="Arial"/>
          <w:sz w:val="28"/>
          <w:szCs w:val="28"/>
        </w:rPr>
        <w:t xml:space="preserve"> </w:t>
      </w:r>
    </w:p>
    <w:p w:rsidR="009269F5" w:rsidRPr="004118EE" w:rsidRDefault="009269F5" w:rsidP="009269F5">
      <w:pPr>
        <w:pStyle w:val="a5"/>
        <w:ind w:left="513"/>
        <w:rPr>
          <w:rFonts w:ascii="Arial" w:hAnsi="Arial" w:cs="Arial"/>
          <w:b/>
          <w:sz w:val="28"/>
          <w:szCs w:val="28"/>
          <w:lang w:val="uk-UA"/>
        </w:rPr>
      </w:pPr>
      <w:r w:rsidRPr="004118EE">
        <w:rPr>
          <w:rFonts w:ascii="Arial" w:hAnsi="Arial" w:cs="Arial"/>
          <w:sz w:val="28"/>
          <w:szCs w:val="28"/>
        </w:rPr>
        <w:t>При відсутності кворуму оголошує</w:t>
      </w:r>
      <w:r>
        <w:rPr>
          <w:rFonts w:ascii="Arial" w:hAnsi="Arial" w:cs="Arial"/>
          <w:sz w:val="28"/>
          <w:szCs w:val="28"/>
        </w:rPr>
        <w:t>ться повторне засідання</w:t>
      </w:r>
      <w:r w:rsidRPr="004118EE">
        <w:rPr>
          <w:rFonts w:ascii="Arial" w:hAnsi="Arial" w:cs="Arial"/>
          <w:sz w:val="28"/>
          <w:szCs w:val="28"/>
        </w:rPr>
        <w:t xml:space="preserve"> не пізніше, ніж через тридцять днів після невдалого засідання. Воно є правомочним незалежно від кількості присутніх членів</w:t>
      </w:r>
      <w:r>
        <w:rPr>
          <w:rFonts w:ascii="Arial" w:hAnsi="Arial" w:cs="Arial"/>
          <w:sz w:val="28"/>
          <w:szCs w:val="28"/>
          <w:lang w:val="uk-UA"/>
        </w:rPr>
        <w:t>.</w:t>
      </w:r>
      <w:r w:rsidRPr="004118EE">
        <w:rPr>
          <w:rFonts w:ascii="Arial" w:hAnsi="Arial" w:cs="Arial"/>
          <w:sz w:val="28"/>
          <w:szCs w:val="28"/>
        </w:rPr>
        <w:t xml:space="preserve"> </w:t>
      </w:r>
      <w:r w:rsidRPr="004118EE">
        <w:rPr>
          <w:rFonts w:ascii="Arial" w:hAnsi="Arial" w:cs="Arial"/>
          <w:sz w:val="28"/>
          <w:szCs w:val="28"/>
        </w:rPr>
        <w:lastRenderedPageBreak/>
        <w:t>батьківського комітету, але вирішує тільки питання первісної порядку денного.</w:t>
      </w:r>
    </w:p>
    <w:p w:rsidR="009269F5" w:rsidRPr="004118EE" w:rsidRDefault="009269F5" w:rsidP="009269F5">
      <w:pPr>
        <w:pStyle w:val="a5"/>
        <w:numPr>
          <w:ilvl w:val="1"/>
          <w:numId w:val="5"/>
        </w:num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t xml:space="preserve">Інтереси члена </w:t>
      </w:r>
      <w:r>
        <w:rPr>
          <w:rFonts w:ascii="Arial" w:hAnsi="Arial" w:cs="Arial"/>
          <w:sz w:val="28"/>
          <w:szCs w:val="28"/>
          <w:lang w:val="uk-UA"/>
        </w:rPr>
        <w:t>Ради</w:t>
      </w:r>
      <w:r w:rsidRPr="003F1D4B">
        <w:rPr>
          <w:rFonts w:ascii="Arial" w:hAnsi="Arial" w:cs="Arial"/>
          <w:sz w:val="28"/>
          <w:szCs w:val="28"/>
        </w:rPr>
        <w:t xml:space="preserve"> можуть бути представлені іншою особою за дорученням нотаріально завіреної форми.</w:t>
      </w:r>
    </w:p>
    <w:p w:rsidR="009269F5" w:rsidRPr="004118EE" w:rsidRDefault="009269F5" w:rsidP="009269F5">
      <w:pPr>
        <w:pStyle w:val="a5"/>
        <w:numPr>
          <w:ilvl w:val="1"/>
          <w:numId w:val="5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У разі  незгоди  адміністрації  навчального  закладу  з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 xml:space="preserve">рішенням 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Р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ади  створюється  узгоджувальна комісія,  яка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розглядає с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уперечлив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е питання.</w:t>
      </w:r>
      <w:bookmarkStart w:id="20" w:name="o55"/>
      <w:bookmarkEnd w:id="20"/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До складу  комісії  входять представники органів громадського самоврядування, адміністрації, профспілкового комітету навчального закладу.</w:t>
      </w:r>
    </w:p>
    <w:p w:rsidR="009269F5" w:rsidRPr="0078783A" w:rsidRDefault="009269F5" w:rsidP="009269F5">
      <w:pPr>
        <w:pStyle w:val="a5"/>
        <w:numPr>
          <w:ilvl w:val="1"/>
          <w:numId w:val="5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Рішення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Р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ади,  що не суперечать чинному законодавству та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 xml:space="preserve">Статуту  загальноосвітнього  навчального  закладу,  доводяться   в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 xml:space="preserve">7-денний   термін   до   відома   педагогічного  колективу,  учнів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 xml:space="preserve">(вихованців),   батьків   або   осіб,   які   їх   замінюють,   та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громадськості.</w:t>
      </w:r>
      <w:bookmarkStart w:id="21" w:name="o54"/>
      <w:bookmarkEnd w:id="21"/>
    </w:p>
    <w:p w:rsidR="009269F5" w:rsidRPr="00B87AFB" w:rsidRDefault="009269F5" w:rsidP="009269F5">
      <w:pPr>
        <w:pStyle w:val="a5"/>
        <w:numPr>
          <w:ilvl w:val="1"/>
          <w:numId w:val="5"/>
        </w:num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t xml:space="preserve">Листування </w:t>
      </w:r>
      <w:r>
        <w:rPr>
          <w:rFonts w:ascii="Arial" w:hAnsi="Arial" w:cs="Arial"/>
          <w:sz w:val="28"/>
          <w:szCs w:val="28"/>
          <w:lang w:val="uk-UA"/>
        </w:rPr>
        <w:t>Ради</w:t>
      </w:r>
      <w:r w:rsidRPr="004118EE">
        <w:rPr>
          <w:rFonts w:ascii="Arial" w:hAnsi="Arial" w:cs="Arial"/>
          <w:sz w:val="28"/>
          <w:szCs w:val="28"/>
        </w:rPr>
        <w:t xml:space="preserve"> з питань, що належать до його компетенції, ведеться від імені школи, документи підписують </w:t>
      </w:r>
      <w:r>
        <w:rPr>
          <w:rFonts w:ascii="Arial" w:hAnsi="Arial" w:cs="Arial"/>
          <w:sz w:val="28"/>
          <w:szCs w:val="28"/>
        </w:rPr>
        <w:t xml:space="preserve">Директор школи і голова </w:t>
      </w:r>
      <w:r>
        <w:rPr>
          <w:rFonts w:ascii="Arial" w:hAnsi="Arial" w:cs="Arial"/>
          <w:sz w:val="28"/>
          <w:szCs w:val="28"/>
          <w:lang w:val="uk-UA"/>
        </w:rPr>
        <w:t>Ради закладу</w:t>
      </w:r>
      <w:r w:rsidRPr="004118EE">
        <w:rPr>
          <w:rFonts w:ascii="Arial" w:hAnsi="Arial" w:cs="Arial"/>
          <w:sz w:val="28"/>
          <w:szCs w:val="28"/>
        </w:rPr>
        <w:t>.</w:t>
      </w:r>
    </w:p>
    <w:p w:rsidR="009269F5" w:rsidRPr="00B87AFB" w:rsidRDefault="009269F5" w:rsidP="009269F5">
      <w:pPr>
        <w:pStyle w:val="a5"/>
        <w:numPr>
          <w:ilvl w:val="1"/>
          <w:numId w:val="5"/>
        </w:num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t xml:space="preserve">Про свою роботу </w:t>
      </w:r>
      <w:r>
        <w:rPr>
          <w:rFonts w:ascii="Arial" w:hAnsi="Arial" w:cs="Arial"/>
          <w:sz w:val="28"/>
          <w:szCs w:val="28"/>
          <w:lang w:val="uk-UA"/>
        </w:rPr>
        <w:t>Рада</w:t>
      </w:r>
      <w:r w:rsidRPr="00B87AFB">
        <w:rPr>
          <w:rFonts w:ascii="Arial" w:hAnsi="Arial" w:cs="Arial"/>
          <w:sz w:val="28"/>
          <w:szCs w:val="28"/>
        </w:rPr>
        <w:t xml:space="preserve"> звітує перед </w:t>
      </w:r>
      <w:r>
        <w:rPr>
          <w:rFonts w:ascii="Arial" w:hAnsi="Arial" w:cs="Arial"/>
          <w:sz w:val="28"/>
          <w:szCs w:val="28"/>
          <w:lang w:val="uk-UA"/>
        </w:rPr>
        <w:t xml:space="preserve">батьками учнів на </w:t>
      </w:r>
      <w:r>
        <w:rPr>
          <w:rFonts w:ascii="Arial" w:hAnsi="Arial" w:cs="Arial"/>
          <w:sz w:val="28"/>
          <w:szCs w:val="28"/>
        </w:rPr>
        <w:t>загальношкільни</w:t>
      </w:r>
      <w:r>
        <w:rPr>
          <w:rFonts w:ascii="Arial" w:hAnsi="Arial" w:cs="Arial"/>
          <w:sz w:val="28"/>
          <w:szCs w:val="28"/>
          <w:lang w:val="uk-UA"/>
        </w:rPr>
        <w:t>х</w:t>
      </w:r>
      <w:r>
        <w:rPr>
          <w:rFonts w:ascii="Arial" w:hAnsi="Arial" w:cs="Arial"/>
          <w:sz w:val="28"/>
          <w:szCs w:val="28"/>
        </w:rPr>
        <w:t xml:space="preserve"> батьківськи</w:t>
      </w:r>
      <w:r>
        <w:rPr>
          <w:rFonts w:ascii="Arial" w:hAnsi="Arial" w:cs="Arial"/>
          <w:sz w:val="28"/>
          <w:szCs w:val="28"/>
          <w:lang w:val="uk-UA"/>
        </w:rPr>
        <w:t>х</w:t>
      </w:r>
      <w:r>
        <w:rPr>
          <w:rFonts w:ascii="Arial" w:hAnsi="Arial" w:cs="Arial"/>
          <w:sz w:val="28"/>
          <w:szCs w:val="28"/>
        </w:rPr>
        <w:t xml:space="preserve"> збора</w:t>
      </w:r>
      <w:r>
        <w:rPr>
          <w:rFonts w:ascii="Arial" w:hAnsi="Arial" w:cs="Arial"/>
          <w:sz w:val="28"/>
          <w:szCs w:val="28"/>
          <w:lang w:val="uk-UA"/>
        </w:rPr>
        <w:t>х (конференціях)</w:t>
      </w:r>
      <w:r w:rsidRPr="00B87AFB">
        <w:rPr>
          <w:rFonts w:ascii="Arial" w:hAnsi="Arial" w:cs="Arial"/>
          <w:sz w:val="28"/>
          <w:szCs w:val="28"/>
        </w:rPr>
        <w:t>.</w:t>
      </w:r>
    </w:p>
    <w:p w:rsidR="009269F5" w:rsidRPr="00071152" w:rsidRDefault="009269F5" w:rsidP="009269F5">
      <w:pPr>
        <w:pStyle w:val="a5"/>
        <w:numPr>
          <w:ilvl w:val="1"/>
          <w:numId w:val="5"/>
        </w:numPr>
        <w:rPr>
          <w:rFonts w:ascii="Arial" w:hAnsi="Arial" w:cs="Arial"/>
          <w:b/>
          <w:sz w:val="28"/>
          <w:szCs w:val="28"/>
          <w:lang w:val="uk-UA"/>
        </w:rPr>
      </w:pPr>
      <w:r w:rsidRPr="004118EE">
        <w:rPr>
          <w:rFonts w:ascii="Arial" w:hAnsi="Arial" w:cs="Arial"/>
          <w:sz w:val="28"/>
          <w:szCs w:val="28"/>
          <w:lang w:val="uk-UA"/>
        </w:rPr>
        <w:t>Секретар Ради веде протоколи засідань і зборів, що зберігаються у справах навчального закладу і передаються за актом новому складу Ради. Строк зберігання – три роки.</w:t>
      </w:r>
    </w:p>
    <w:p w:rsidR="009269F5" w:rsidRPr="00EC03B7" w:rsidRDefault="009269F5" w:rsidP="009269F5">
      <w:pPr>
        <w:pStyle w:val="a5"/>
        <w:numPr>
          <w:ilvl w:val="1"/>
          <w:numId w:val="5"/>
        </w:numPr>
        <w:rPr>
          <w:rFonts w:ascii="Arial" w:hAnsi="Arial" w:cs="Arial"/>
          <w:b/>
          <w:sz w:val="28"/>
          <w:szCs w:val="28"/>
          <w:lang w:val="uk-UA"/>
        </w:rPr>
      </w:pPr>
      <w:r w:rsidRPr="00071152">
        <w:rPr>
          <w:rFonts w:ascii="Arial" w:hAnsi="Arial" w:cs="Arial"/>
          <w:sz w:val="28"/>
          <w:szCs w:val="28"/>
        </w:rPr>
        <w:t>Адміністраці</w:t>
      </w:r>
      <w:r>
        <w:rPr>
          <w:rFonts w:ascii="Arial" w:hAnsi="Arial" w:cs="Arial"/>
          <w:sz w:val="28"/>
          <w:szCs w:val="28"/>
          <w:lang w:val="uk-UA"/>
        </w:rPr>
        <w:t>я</w:t>
      </w:r>
      <w:r w:rsidRPr="00071152">
        <w:rPr>
          <w:rFonts w:ascii="Arial" w:hAnsi="Arial" w:cs="Arial"/>
          <w:sz w:val="28"/>
          <w:szCs w:val="28"/>
        </w:rPr>
        <w:t xml:space="preserve"> школи створює необхідні правові, організаційні умови для розвитку громадського батьківського у</w:t>
      </w:r>
      <w:r>
        <w:rPr>
          <w:rFonts w:ascii="Arial" w:hAnsi="Arial" w:cs="Arial"/>
          <w:sz w:val="28"/>
          <w:szCs w:val="28"/>
        </w:rPr>
        <w:t>правління школи і сприяє</w:t>
      </w:r>
      <w:r w:rsidRPr="00071152">
        <w:rPr>
          <w:rFonts w:ascii="Arial" w:hAnsi="Arial" w:cs="Arial"/>
          <w:sz w:val="28"/>
          <w:szCs w:val="28"/>
        </w:rPr>
        <w:t xml:space="preserve"> в здійсненні даного права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9269F5" w:rsidRPr="00EC03B7" w:rsidRDefault="009269F5" w:rsidP="009269F5">
      <w:pPr>
        <w:pStyle w:val="a5"/>
        <w:ind w:left="513"/>
        <w:rPr>
          <w:rFonts w:ascii="Arial" w:hAnsi="Arial" w:cs="Arial"/>
          <w:b/>
          <w:sz w:val="28"/>
          <w:szCs w:val="28"/>
          <w:lang w:val="uk-UA"/>
        </w:rPr>
      </w:pPr>
    </w:p>
    <w:p w:rsidR="009269F5" w:rsidRPr="0078783A" w:rsidRDefault="009269F5" w:rsidP="009269F5">
      <w:pPr>
        <w:pStyle w:val="a5"/>
        <w:numPr>
          <w:ilvl w:val="0"/>
          <w:numId w:val="4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hAnsi="Arial" w:cs="Arial"/>
          <w:b/>
          <w:sz w:val="28"/>
          <w:szCs w:val="28"/>
          <w:lang w:val="uk-UA"/>
        </w:rPr>
        <w:t>Права та обов</w:t>
      </w:r>
      <w:r w:rsidRPr="0078783A">
        <w:rPr>
          <w:rFonts w:ascii="Arial" w:hAnsi="Arial" w:cs="Arial"/>
          <w:b/>
          <w:sz w:val="28"/>
          <w:szCs w:val="28"/>
          <w:lang w:val="en-US"/>
        </w:rPr>
        <w:t>’</w:t>
      </w:r>
      <w:r w:rsidRPr="0078783A">
        <w:rPr>
          <w:rFonts w:ascii="Arial" w:hAnsi="Arial" w:cs="Arial"/>
          <w:b/>
          <w:sz w:val="28"/>
          <w:szCs w:val="28"/>
          <w:lang w:val="uk-UA"/>
        </w:rPr>
        <w:t>язки Ради</w:t>
      </w:r>
    </w:p>
    <w:p w:rsidR="009269F5" w:rsidRPr="0078783A" w:rsidRDefault="009269F5" w:rsidP="009269F5">
      <w:pPr>
        <w:pStyle w:val="a5"/>
        <w:ind w:left="153"/>
        <w:rPr>
          <w:rFonts w:ascii="Arial" w:hAnsi="Arial" w:cs="Arial"/>
          <w:b/>
          <w:sz w:val="28"/>
          <w:szCs w:val="28"/>
          <w:lang w:val="uk-UA"/>
        </w:rPr>
      </w:pPr>
    </w:p>
    <w:p w:rsidR="009269F5" w:rsidRPr="0078783A" w:rsidRDefault="009269F5" w:rsidP="009269F5">
      <w:pPr>
        <w:pStyle w:val="a5"/>
        <w:ind w:left="153"/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Рада навчального закладу: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рганізовує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виконання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рішень загальних зборів (конференції);</w:t>
      </w:r>
      <w:bookmarkStart w:id="22" w:name="o58"/>
      <w:bookmarkEnd w:id="22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вносить пропозиції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щодо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зміни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типу,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статусу,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профільності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навчання,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вивчення іноземних мов та мов національних меншин;</w:t>
      </w:r>
      <w:bookmarkStart w:id="23" w:name="o59"/>
      <w:bookmarkEnd w:id="23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спільно з адміністрацією розглядає і затверджує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план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роботи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навчального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закладу та здійснює контроль за його виконанням;</w:t>
      </w:r>
      <w:bookmarkStart w:id="24" w:name="o60"/>
      <w:bookmarkEnd w:id="24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разом з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адміністрацією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здійснює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контроль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за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виконанням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Статуту навчального закладу;</w:t>
      </w:r>
      <w:bookmarkStart w:id="25" w:name="o61"/>
      <w:bookmarkEnd w:id="25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затверджує режим роботи навчального закладу;</w:t>
      </w:r>
      <w:bookmarkStart w:id="26" w:name="o62"/>
      <w:bookmarkEnd w:id="26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lastRenderedPageBreak/>
        <w:t>сприяє формуванню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мережі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класів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навчального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закладу,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обгрунтовуючи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її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доцільність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органах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виконавчої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влади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та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місцевого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самоврядування;</w:t>
      </w:r>
      <w:bookmarkStart w:id="27" w:name="o63"/>
      <w:bookmarkEnd w:id="27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приймає рішення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спільно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педагогічною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радою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про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представлення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до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нагородження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випускників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навчального  закладу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золотою медаллю "За високі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досягнення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у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навчанні"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або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срібною медаллю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"За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досягнення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="00593B9F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навчанні"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та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нагородження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учнів похвальними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листами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"За  високі  досягнення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="000300C1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навчанні"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та похвальними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грамотами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"За особливі досягнення у вивченні окремих предметів";</w:t>
      </w:r>
      <w:bookmarkStart w:id="28" w:name="o64"/>
      <w:bookmarkEnd w:id="28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разом із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педагогічною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радою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визначає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доцільність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вибору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навчальних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предметів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варіативної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частини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робочих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навчальних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 xml:space="preserve">планів, враховуючи можливості, потреби учнів, а також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тенденції розвитку регіону, суспільства і держави;</w:t>
      </w:r>
      <w:bookmarkStart w:id="29" w:name="o65"/>
      <w:bookmarkEnd w:id="29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погоджує робочий навчальний план на кожний навчальний рік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бере участь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у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засіданнях атестаційної комісії з метою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обговорення питань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про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присвоєння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кваліфікаційних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категорій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вчителям;</w:t>
      </w:r>
      <w:bookmarkStart w:id="30" w:name="o68"/>
      <w:bookmarkEnd w:id="30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виносить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розгляд педагогічної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ради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пропозиції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щодо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поліпшення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організації позакласної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та позашкільної роботи з учнями;</w:t>
      </w:r>
      <w:bookmarkStart w:id="31" w:name="o69"/>
      <w:bookmarkEnd w:id="31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виступає ініціатором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проведення добродійних акцій (ярмарків,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конкурсів тощо);</w:t>
      </w:r>
      <w:bookmarkStart w:id="32" w:name="o70"/>
      <w:bookmarkEnd w:id="32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вносить на  розгляд 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керівництва навчального закладу та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педагогічної ради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пропозиції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щодо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морального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і матеріального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заохочення учасників навчально-виховного процесу;</w:t>
      </w:r>
      <w:bookmarkStart w:id="33" w:name="o71"/>
      <w:bookmarkEnd w:id="33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ініціює розгляд кадрових питань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та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бере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участь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у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їх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вирішенні;</w:t>
      </w:r>
      <w:bookmarkStart w:id="34" w:name="o72"/>
      <w:bookmarkEnd w:id="34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сприяє створенню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та діяльності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центрів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дозвілля,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а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також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залучає громадськість,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батьків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(осіб, які їх замінюють) до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участі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 керівництві гуртками,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іншими видами позакласної та позашкільної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роботи,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до проведення оздоровчих та культурно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-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масових заходів з учнями;</w:t>
      </w:r>
      <w:bookmarkStart w:id="35" w:name="o73"/>
      <w:bookmarkEnd w:id="35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розподіляє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і контролює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кошти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фонду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загального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обов'язкового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навчання,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приймає рішення про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надання матеріальної допомоги учням;</w:t>
      </w:r>
      <w:bookmarkStart w:id="36" w:name="o74"/>
      <w:bookmarkEnd w:id="36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створює благодійні фонди відповідно до чинного законодавства, контролює надходження і розподіл грошей  в них та бере участь в вирішенні інших питань, передбачених статутом цих фондів;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розглядає питання родинного виховання;</w:t>
      </w:r>
      <w:bookmarkStart w:id="37" w:name="o75"/>
      <w:bookmarkEnd w:id="37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lastRenderedPageBreak/>
        <w:t xml:space="preserve">бере участь за згодою батьків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(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або осіб,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які їх замінюють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)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в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обстеженні житлово-побутових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умов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учнів,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які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перебувають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несприятливих соціально-економічних умовах;</w:t>
      </w:r>
      <w:bookmarkStart w:id="38" w:name="o76"/>
      <w:bookmarkEnd w:id="38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сприяє педагогічній освіті батьків;</w:t>
      </w:r>
      <w:bookmarkStart w:id="39" w:name="o77"/>
      <w:bookmarkEnd w:id="39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сприяє поповненню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бібліотечного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фонду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та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передплаті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періодичних видань;</w:t>
      </w:r>
      <w:bookmarkStart w:id="40" w:name="o78"/>
      <w:bookmarkEnd w:id="40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розглядає питання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здобуття обов'язкової загальної середньої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освіти учнями</w:t>
      </w:r>
      <w:bookmarkStart w:id="41" w:name="o79"/>
      <w:bookmarkEnd w:id="41"/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організовує громадський контроль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за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харчуванням і медичним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обслуговуванням учнів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, сприяє їх покращенню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;</w:t>
      </w:r>
      <w:bookmarkStart w:id="42" w:name="o80"/>
      <w:bookmarkEnd w:id="42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сприяє дотриманню санітарно-гігієнічних і матеріально-технічних умов в навчальному закладі;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сприяє організації новітньої інноваційної та експериментальної діяльності закладу;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розглядає звернення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учасників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навчально-виховного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процесу з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питань роботи навчального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закладу;</w:t>
      </w:r>
      <w:bookmarkStart w:id="43" w:name="o81"/>
      <w:bookmarkEnd w:id="43"/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встановлює зв</w:t>
      </w:r>
      <w:r w:rsidRPr="0078783A">
        <w:rPr>
          <w:rFonts w:ascii="Arial" w:hAnsi="Arial" w:cs="Arial"/>
          <w:sz w:val="28"/>
          <w:szCs w:val="28"/>
          <w:lang w:val="en-US"/>
        </w:rPr>
        <w:t>’язки з місцевими органами виконавчої влади та місцевого самоврядування, органами внутрішніх справ, громадськими організаціями, підприємствами, навчальними та науковими установами щодо надання фінансової та матеріально технічної допомоги закладу,</w:t>
      </w:r>
      <w:r w:rsidRPr="0078783A">
        <w:rPr>
          <w:rFonts w:ascii="Arial" w:hAnsi="Arial" w:cs="Arial"/>
          <w:sz w:val="28"/>
          <w:szCs w:val="28"/>
          <w:lang w:val="uk-UA"/>
        </w:rPr>
        <w:t>забезпечення санітарно-гігієнічних умов закладу,</w:t>
      </w:r>
      <w:r w:rsidRPr="0078783A">
        <w:rPr>
          <w:rFonts w:ascii="Arial" w:hAnsi="Arial" w:cs="Arial"/>
          <w:sz w:val="28"/>
          <w:szCs w:val="28"/>
          <w:lang w:val="en-US"/>
        </w:rPr>
        <w:t xml:space="preserve"> захисту здоров’я та життя учнів, організації транспортування та харчування дітей, благоустрою </w:t>
      </w:r>
      <w:r w:rsidRPr="0078783A">
        <w:rPr>
          <w:rFonts w:ascii="Arial" w:hAnsi="Arial" w:cs="Arial"/>
          <w:sz w:val="28"/>
          <w:szCs w:val="28"/>
          <w:lang w:val="uk-UA"/>
        </w:rPr>
        <w:t>тощо;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сприяє залученню додаткових джерел фінансування закладу: кошти батьків ( або осіб, які їх замінюють), добровільні пожертви, цільові благодійні внески фізичних і юридичних осіб та інших коштів, не заборонених законодавством;</w:t>
      </w:r>
    </w:p>
    <w:p w:rsidR="009269F5" w:rsidRPr="0078783A" w:rsidRDefault="009269F5" w:rsidP="009269F5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uk-UA"/>
        </w:rPr>
      </w:pP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заслуховує звіт голови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Р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ади,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інформацію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директора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 xml:space="preserve">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та його 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  <w:t>заступників з питань навчально-виховної та фінансово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  <w:t>-</w:t>
      </w:r>
      <w:r w:rsidRPr="0078783A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господарської діяльності;</w:t>
      </w:r>
      <w:bookmarkStart w:id="44" w:name="o67"/>
      <w:bookmarkEnd w:id="44"/>
    </w:p>
    <w:p w:rsidR="009269F5" w:rsidRPr="0078783A" w:rsidRDefault="009269F5" w:rsidP="009269F5">
      <w:pPr>
        <w:pStyle w:val="a5"/>
        <w:numPr>
          <w:ilvl w:val="0"/>
          <w:numId w:val="2"/>
        </w:numPr>
        <w:ind w:left="850"/>
        <w:rPr>
          <w:rFonts w:ascii="Arial" w:hAnsi="Arial" w:cs="Arial"/>
          <w:sz w:val="28"/>
          <w:szCs w:val="28"/>
          <w:lang w:val="uk-UA"/>
        </w:rPr>
      </w:pPr>
      <w:r w:rsidRPr="0078783A">
        <w:rPr>
          <w:rFonts w:ascii="Arial" w:hAnsi="Arial" w:cs="Arial"/>
          <w:sz w:val="28"/>
          <w:szCs w:val="28"/>
          <w:lang w:val="uk-UA"/>
        </w:rPr>
        <w:t>за необхідності заслуховує звіти комісій та надає допомогу щодо покращення їх роботи.</w:t>
      </w:r>
    </w:p>
    <w:p w:rsidR="009269F5" w:rsidRPr="0078783A" w:rsidRDefault="009269F5" w:rsidP="009269F5">
      <w:pPr>
        <w:ind w:left="513"/>
        <w:rPr>
          <w:rFonts w:ascii="Arial" w:hAnsi="Arial" w:cs="Arial"/>
          <w:sz w:val="28"/>
          <w:szCs w:val="28"/>
          <w:lang w:val="uk-UA"/>
        </w:rPr>
      </w:pPr>
    </w:p>
    <w:p w:rsidR="009269F5" w:rsidRPr="0078783A" w:rsidRDefault="009269F5" w:rsidP="009269F5">
      <w:pPr>
        <w:ind w:left="-207"/>
        <w:rPr>
          <w:rFonts w:ascii="Arial" w:hAnsi="Arial" w:cs="Arial"/>
          <w:sz w:val="28"/>
          <w:szCs w:val="28"/>
          <w:lang w:val="uk-UA"/>
        </w:rPr>
      </w:pPr>
    </w:p>
    <w:p w:rsidR="009269F5" w:rsidRPr="0078783A" w:rsidRDefault="009269F5" w:rsidP="009269F5">
      <w:pPr>
        <w:pStyle w:val="a5"/>
        <w:ind w:left="513"/>
        <w:rPr>
          <w:rFonts w:ascii="Arial" w:hAnsi="Arial" w:cs="Arial"/>
          <w:b/>
          <w:sz w:val="28"/>
          <w:szCs w:val="28"/>
          <w:lang w:val="uk-UA"/>
        </w:rPr>
      </w:pPr>
    </w:p>
    <w:p w:rsidR="009269F5" w:rsidRPr="00106372" w:rsidRDefault="009269F5" w:rsidP="00926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92B2C"/>
          <w:sz w:val="17"/>
          <w:szCs w:val="17"/>
          <w:lang w:val="uk-UA" w:eastAsia="ru-RU"/>
        </w:rPr>
      </w:pPr>
      <w:bookmarkStart w:id="45" w:name="o40"/>
      <w:bookmarkStart w:id="46" w:name="o42"/>
      <w:bookmarkStart w:id="47" w:name="o43"/>
      <w:bookmarkStart w:id="48" w:name="o44"/>
      <w:bookmarkStart w:id="49" w:name="o56"/>
      <w:bookmarkStart w:id="50" w:name="o57"/>
      <w:bookmarkStart w:id="51" w:name="o13"/>
      <w:bookmarkStart w:id="52" w:name="o14"/>
      <w:bookmarkStart w:id="53" w:name="o16"/>
      <w:bookmarkStart w:id="54" w:name="o17"/>
      <w:bookmarkStart w:id="55" w:name="o18"/>
      <w:bookmarkStart w:id="56" w:name="o19"/>
      <w:bookmarkStart w:id="57" w:name="o35"/>
      <w:bookmarkStart w:id="58" w:name="o82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sectPr w:rsidR="009269F5" w:rsidRPr="00106372" w:rsidSect="006B3B7D">
      <w:type w:val="continuous"/>
      <w:pgSz w:w="11906" w:h="16838"/>
      <w:pgMar w:top="1134" w:right="850" w:bottom="1134" w:left="1701" w:header="708" w:footer="708" w:gutter="0"/>
      <w:cols w:sep="1" w:space="141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F2" w:rsidRDefault="00FA3EF2" w:rsidP="009269F5">
      <w:pPr>
        <w:spacing w:after="0" w:line="240" w:lineRule="auto"/>
      </w:pPr>
      <w:r>
        <w:separator/>
      </w:r>
    </w:p>
  </w:endnote>
  <w:endnote w:type="continuationSeparator" w:id="0">
    <w:p w:rsidR="00FA3EF2" w:rsidRDefault="00FA3EF2" w:rsidP="0092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096"/>
      <w:docPartObj>
        <w:docPartGallery w:val="Page Numbers (Bottom of Page)"/>
        <w:docPartUnique/>
      </w:docPartObj>
    </w:sdtPr>
    <w:sdtContent>
      <w:p w:rsidR="009269F5" w:rsidRDefault="00A22B6B">
        <w:pPr>
          <w:pStyle w:val="a3"/>
          <w:jc w:val="center"/>
        </w:pPr>
        <w:fldSimple w:instr=" PAGE   \* MERGEFORMAT ">
          <w:r w:rsidR="00FE7AED">
            <w:rPr>
              <w:noProof/>
            </w:rPr>
            <w:t>1</w:t>
          </w:r>
        </w:fldSimple>
      </w:p>
    </w:sdtContent>
  </w:sdt>
  <w:p w:rsidR="00DE1424" w:rsidRDefault="00FA3E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F2" w:rsidRDefault="00FA3EF2" w:rsidP="009269F5">
      <w:pPr>
        <w:spacing w:after="0" w:line="240" w:lineRule="auto"/>
      </w:pPr>
      <w:r>
        <w:separator/>
      </w:r>
    </w:p>
  </w:footnote>
  <w:footnote w:type="continuationSeparator" w:id="0">
    <w:p w:rsidR="00FA3EF2" w:rsidRDefault="00FA3EF2" w:rsidP="0092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ED7"/>
    <w:multiLevelType w:val="multilevel"/>
    <w:tmpl w:val="F480800E"/>
    <w:lvl w:ilvl="0">
      <w:start w:val="3"/>
      <w:numFmt w:val="decimal"/>
      <w:lvlText w:val="%1"/>
      <w:lvlJc w:val="left"/>
      <w:pPr>
        <w:ind w:left="526" w:hanging="384"/>
      </w:pPr>
      <w:rPr>
        <w:rFonts w:eastAsia="Times New Roman" w:hint="default"/>
        <w:b w:val="0"/>
        <w:color w:val="292B2C"/>
      </w:rPr>
    </w:lvl>
    <w:lvl w:ilvl="1">
      <w:start w:val="1"/>
      <w:numFmt w:val="decimal"/>
      <w:lvlText w:val="%1.%2"/>
      <w:lvlJc w:val="left"/>
      <w:pPr>
        <w:ind w:left="513" w:hanging="720"/>
      </w:pPr>
      <w:rPr>
        <w:rFonts w:eastAsia="Times New Roman" w:hint="default"/>
        <w:b w:val="0"/>
        <w:color w:val="292B2C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eastAsia="Times New Roman" w:hint="default"/>
        <w:b w:val="0"/>
        <w:color w:val="292B2C"/>
      </w:rPr>
    </w:lvl>
    <w:lvl w:ilvl="3">
      <w:start w:val="1"/>
      <w:numFmt w:val="decimal"/>
      <w:lvlText w:val="%1.%2.%3.%4"/>
      <w:lvlJc w:val="left"/>
      <w:pPr>
        <w:ind w:left="459" w:hanging="1080"/>
      </w:pPr>
      <w:rPr>
        <w:rFonts w:eastAsia="Times New Roman" w:hint="default"/>
        <w:b w:val="0"/>
        <w:color w:val="292B2C"/>
      </w:rPr>
    </w:lvl>
    <w:lvl w:ilvl="4">
      <w:start w:val="1"/>
      <w:numFmt w:val="decimal"/>
      <w:lvlText w:val="%1.%2.%3.%4.%5"/>
      <w:lvlJc w:val="left"/>
      <w:pPr>
        <w:ind w:left="612" w:hanging="1440"/>
      </w:pPr>
      <w:rPr>
        <w:rFonts w:eastAsia="Times New Roman" w:hint="default"/>
        <w:b w:val="0"/>
        <w:color w:val="292B2C"/>
      </w:rPr>
    </w:lvl>
    <w:lvl w:ilvl="5">
      <w:start w:val="1"/>
      <w:numFmt w:val="decimal"/>
      <w:lvlText w:val="%1.%2.%3.%4.%5.%6"/>
      <w:lvlJc w:val="left"/>
      <w:pPr>
        <w:ind w:left="405" w:hanging="1440"/>
      </w:pPr>
      <w:rPr>
        <w:rFonts w:eastAsia="Times New Roman" w:hint="default"/>
        <w:b w:val="0"/>
        <w:color w:val="292B2C"/>
      </w:rPr>
    </w:lvl>
    <w:lvl w:ilvl="6">
      <w:start w:val="1"/>
      <w:numFmt w:val="decimal"/>
      <w:lvlText w:val="%1.%2.%3.%4.%5.%6.%7"/>
      <w:lvlJc w:val="left"/>
      <w:pPr>
        <w:ind w:left="558" w:hanging="1800"/>
      </w:pPr>
      <w:rPr>
        <w:rFonts w:eastAsia="Times New Roman" w:hint="default"/>
        <w:b w:val="0"/>
        <w:color w:val="292B2C"/>
      </w:rPr>
    </w:lvl>
    <w:lvl w:ilvl="7">
      <w:start w:val="1"/>
      <w:numFmt w:val="decimal"/>
      <w:lvlText w:val="%1.%2.%3.%4.%5.%6.%7.%8"/>
      <w:lvlJc w:val="left"/>
      <w:pPr>
        <w:ind w:left="351" w:hanging="1800"/>
      </w:pPr>
      <w:rPr>
        <w:rFonts w:eastAsia="Times New Roman" w:hint="default"/>
        <w:b w:val="0"/>
        <w:color w:val="292B2C"/>
      </w:rPr>
    </w:lvl>
    <w:lvl w:ilvl="8">
      <w:start w:val="1"/>
      <w:numFmt w:val="decimal"/>
      <w:lvlText w:val="%1.%2.%3.%4.%5.%6.%7.%8.%9"/>
      <w:lvlJc w:val="left"/>
      <w:pPr>
        <w:ind w:left="504" w:hanging="2160"/>
      </w:pPr>
      <w:rPr>
        <w:rFonts w:eastAsia="Times New Roman" w:hint="default"/>
        <w:b w:val="0"/>
        <w:color w:val="292B2C"/>
      </w:rPr>
    </w:lvl>
  </w:abstractNum>
  <w:abstractNum w:abstractNumId="1">
    <w:nsid w:val="256004D2"/>
    <w:multiLevelType w:val="multilevel"/>
    <w:tmpl w:val="35AC9656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" w:hanging="2520"/>
      </w:pPr>
      <w:rPr>
        <w:rFonts w:hint="default"/>
      </w:rPr>
    </w:lvl>
  </w:abstractNum>
  <w:abstractNum w:abstractNumId="2">
    <w:nsid w:val="2E8842D4"/>
    <w:multiLevelType w:val="hybridMultilevel"/>
    <w:tmpl w:val="A47A8840"/>
    <w:lvl w:ilvl="0" w:tplc="D30E7A34">
      <w:start w:val="2"/>
      <w:numFmt w:val="bullet"/>
      <w:lvlText w:val="-"/>
      <w:lvlJc w:val="left"/>
      <w:pPr>
        <w:ind w:left="873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6A016445"/>
    <w:multiLevelType w:val="multilevel"/>
    <w:tmpl w:val="E7B8324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2160"/>
      </w:pPr>
      <w:rPr>
        <w:rFonts w:hint="default"/>
      </w:rPr>
    </w:lvl>
  </w:abstractNum>
  <w:abstractNum w:abstractNumId="4">
    <w:nsid w:val="7EA60AB2"/>
    <w:multiLevelType w:val="multilevel"/>
    <w:tmpl w:val="F480800E"/>
    <w:lvl w:ilvl="0">
      <w:start w:val="3"/>
      <w:numFmt w:val="decimal"/>
      <w:lvlText w:val="%1"/>
      <w:lvlJc w:val="left"/>
      <w:pPr>
        <w:ind w:left="384" w:hanging="384"/>
      </w:pPr>
      <w:rPr>
        <w:rFonts w:eastAsia="Times New Roman" w:hint="default"/>
        <w:b w:val="0"/>
        <w:color w:val="292B2C"/>
      </w:rPr>
    </w:lvl>
    <w:lvl w:ilvl="1">
      <w:start w:val="1"/>
      <w:numFmt w:val="decimal"/>
      <w:lvlText w:val="%1.%2"/>
      <w:lvlJc w:val="left"/>
      <w:pPr>
        <w:ind w:left="513" w:hanging="720"/>
      </w:pPr>
      <w:rPr>
        <w:rFonts w:eastAsia="Times New Roman" w:hint="default"/>
        <w:b w:val="0"/>
        <w:color w:val="292B2C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eastAsia="Times New Roman" w:hint="default"/>
        <w:b w:val="0"/>
        <w:color w:val="292B2C"/>
      </w:rPr>
    </w:lvl>
    <w:lvl w:ilvl="3">
      <w:start w:val="1"/>
      <w:numFmt w:val="decimal"/>
      <w:lvlText w:val="%1.%2.%3.%4"/>
      <w:lvlJc w:val="left"/>
      <w:pPr>
        <w:ind w:left="459" w:hanging="1080"/>
      </w:pPr>
      <w:rPr>
        <w:rFonts w:eastAsia="Times New Roman" w:hint="default"/>
        <w:b w:val="0"/>
        <w:color w:val="292B2C"/>
      </w:rPr>
    </w:lvl>
    <w:lvl w:ilvl="4">
      <w:start w:val="1"/>
      <w:numFmt w:val="decimal"/>
      <w:lvlText w:val="%1.%2.%3.%4.%5"/>
      <w:lvlJc w:val="left"/>
      <w:pPr>
        <w:ind w:left="612" w:hanging="1440"/>
      </w:pPr>
      <w:rPr>
        <w:rFonts w:eastAsia="Times New Roman" w:hint="default"/>
        <w:b w:val="0"/>
        <w:color w:val="292B2C"/>
      </w:rPr>
    </w:lvl>
    <w:lvl w:ilvl="5">
      <w:start w:val="1"/>
      <w:numFmt w:val="decimal"/>
      <w:lvlText w:val="%1.%2.%3.%4.%5.%6"/>
      <w:lvlJc w:val="left"/>
      <w:pPr>
        <w:ind w:left="405" w:hanging="1440"/>
      </w:pPr>
      <w:rPr>
        <w:rFonts w:eastAsia="Times New Roman" w:hint="default"/>
        <w:b w:val="0"/>
        <w:color w:val="292B2C"/>
      </w:rPr>
    </w:lvl>
    <w:lvl w:ilvl="6">
      <w:start w:val="1"/>
      <w:numFmt w:val="decimal"/>
      <w:lvlText w:val="%1.%2.%3.%4.%5.%6.%7"/>
      <w:lvlJc w:val="left"/>
      <w:pPr>
        <w:ind w:left="558" w:hanging="1800"/>
      </w:pPr>
      <w:rPr>
        <w:rFonts w:eastAsia="Times New Roman" w:hint="default"/>
        <w:b w:val="0"/>
        <w:color w:val="292B2C"/>
      </w:rPr>
    </w:lvl>
    <w:lvl w:ilvl="7">
      <w:start w:val="1"/>
      <w:numFmt w:val="decimal"/>
      <w:lvlText w:val="%1.%2.%3.%4.%5.%6.%7.%8"/>
      <w:lvlJc w:val="left"/>
      <w:pPr>
        <w:ind w:left="351" w:hanging="1800"/>
      </w:pPr>
      <w:rPr>
        <w:rFonts w:eastAsia="Times New Roman" w:hint="default"/>
        <w:b w:val="0"/>
        <w:color w:val="292B2C"/>
      </w:rPr>
    </w:lvl>
    <w:lvl w:ilvl="8">
      <w:start w:val="1"/>
      <w:numFmt w:val="decimal"/>
      <w:lvlText w:val="%1.%2.%3.%4.%5.%6.%7.%8.%9"/>
      <w:lvlJc w:val="left"/>
      <w:pPr>
        <w:ind w:left="504" w:hanging="2160"/>
      </w:pPr>
      <w:rPr>
        <w:rFonts w:eastAsia="Times New Roman" w:hint="default"/>
        <w:b w:val="0"/>
        <w:color w:val="292B2C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9F5"/>
    <w:rsid w:val="000300C1"/>
    <w:rsid w:val="001C13C0"/>
    <w:rsid w:val="002A6D13"/>
    <w:rsid w:val="00593B9F"/>
    <w:rsid w:val="009040AD"/>
    <w:rsid w:val="009269F5"/>
    <w:rsid w:val="00A22B6B"/>
    <w:rsid w:val="00C01410"/>
    <w:rsid w:val="00FA3EF2"/>
    <w:rsid w:val="00FE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69F5"/>
  </w:style>
  <w:style w:type="paragraph" w:styleId="a5">
    <w:name w:val="List Paragraph"/>
    <w:basedOn w:val="a"/>
    <w:uiPriority w:val="34"/>
    <w:qFormat/>
    <w:rsid w:val="009269F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2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1953</Words>
  <Characters>11134</Characters>
  <Application>Microsoft Office Word</Application>
  <DocSecurity>0</DocSecurity>
  <Lines>92</Lines>
  <Paragraphs>26</Paragraphs>
  <ScaleCrop>false</ScaleCrop>
  <Company>slider999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2019-05-21T13:29:00Z</dcterms:created>
  <dcterms:modified xsi:type="dcterms:W3CDTF">2019-05-21T13:42:00Z</dcterms:modified>
</cp:coreProperties>
</file>